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7342" w14:textId="77777777" w:rsidR="00C433C2" w:rsidRDefault="00BA4F4E" w:rsidP="007F08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76826B3D" wp14:editId="26C33AD3">
            <wp:simplePos x="0" y="0"/>
            <wp:positionH relativeFrom="column">
              <wp:posOffset>5143500</wp:posOffset>
            </wp:positionH>
            <wp:positionV relativeFrom="page">
              <wp:posOffset>347619</wp:posOffset>
            </wp:positionV>
            <wp:extent cx="935916" cy="457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1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E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</w:t>
      </w:r>
      <w:r w:rsidR="00106E3C" w:rsidRPr="00106E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nformace o organizaci stravování</w:t>
      </w:r>
    </w:p>
    <w:p w14:paraId="631E5EFA" w14:textId="484A4EA7" w:rsidR="00C433C2" w:rsidRDefault="00C433C2" w:rsidP="007F08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Střední průmyslová škola stavební </w:t>
      </w:r>
      <w:r w:rsidR="008446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Pardubice – Rybitví</w:t>
      </w:r>
    </w:p>
    <w:p w14:paraId="1F2E8FE7" w14:textId="56C0BC99" w:rsidR="00106E3C" w:rsidRPr="00106E3C" w:rsidRDefault="00106E3C" w:rsidP="007F08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06E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 školní rok 20</w:t>
      </w:r>
      <w:r w:rsidR="00BA54F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4</w:t>
      </w:r>
      <w:r w:rsidRPr="00106E3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/20</w:t>
      </w:r>
      <w:r w:rsidR="002A5AC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5</w:t>
      </w:r>
    </w:p>
    <w:p w14:paraId="58535B78" w14:textId="318134B1" w:rsidR="00106E3C" w:rsidRPr="00106E3C" w:rsidRDefault="00106E3C" w:rsidP="007F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Vážení rodiče a žáci, předkládáme Vám informace o organizaci stravování na Střední průmyslové škole stavební Pardubice ve školním roce 20</w:t>
      </w:r>
      <w:r w:rsidR="00BA54F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2A5AC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E90089" w14:textId="77777777" w:rsidR="007F081C" w:rsidRDefault="007F081C" w:rsidP="007F081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5C6377F" w14:textId="40FCE4F8" w:rsidR="00106E3C" w:rsidRPr="00106E3C" w:rsidRDefault="00106E3C" w:rsidP="007F081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06E3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I. Informace o placení stravování žáků ve školním roce 20</w:t>
      </w:r>
      <w:r w:rsidR="00BA54F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</w:t>
      </w:r>
      <w:r w:rsidRPr="00106E3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/20</w:t>
      </w:r>
      <w:r w:rsidR="002A5AC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</w:t>
      </w:r>
    </w:p>
    <w:p w14:paraId="304BF807" w14:textId="77777777" w:rsidR="007F081C" w:rsidRDefault="007F081C" w:rsidP="007F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76E5CE" w14:textId="36B0516F" w:rsidR="00106E3C" w:rsidRPr="00106E3C" w:rsidRDefault="00106E3C" w:rsidP="007F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průmyslová škola stavební Pardubice bude ve školním roce 20</w:t>
      </w:r>
      <w:r w:rsidR="00BA54F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5050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2A5AC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F7B6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zajišťovat stravování ve školní jídelně následujícím způsobem:</w:t>
      </w:r>
    </w:p>
    <w:p w14:paraId="055AF1B2" w14:textId="1D163910" w:rsidR="00106E3C" w:rsidRPr="00106E3C" w:rsidRDefault="00106E3C" w:rsidP="007F0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(případně zletilý žák) vyplní 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„Přihlášku ke stravování“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zašle ji zpět na adresu SPŠS Pardubice </w:t>
      </w:r>
      <w:r w:rsidR="002A5A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</w:t>
      </w:r>
      <w:r w:rsidR="002A5A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7. 20</w:t>
      </w:r>
      <w:r w:rsidR="00BA54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CF6F5D6" w14:textId="77777777" w:rsidR="00106E3C" w:rsidRPr="00106E3C" w:rsidRDefault="00106E3C" w:rsidP="007F0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částka za stravování bude placena převodním příkazem z účtu rodičů žáka nebo z účtu strávníka. Úhrady v hotovosti přijímáme pouze výjimečně a jsou možné pouze ze závažných důvodů.</w:t>
      </w:r>
    </w:p>
    <w:p w14:paraId="7941C0BF" w14:textId="08963EE2" w:rsidR="0048049C" w:rsidRDefault="00106E3C" w:rsidP="007F0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Prosíme, zaveďte si trvalý příkaz u svého bankovního ústavu k úhradě na 10 měs</w:t>
      </w:r>
      <w:r w:rsidR="002A5A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íců – první splátka v srpnu 20</w:t>
      </w:r>
      <w:r w:rsidR="00BA54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2A5A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poslední v květnu 202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těmito údaji: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5AC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ve prospěch účtu školy: 35-4941490257/0100</w:t>
      </w:r>
    </w:p>
    <w:p w14:paraId="6A8C4D74" w14:textId="77777777" w:rsidR="00106E3C" w:rsidRDefault="00106E3C" w:rsidP="007F08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049C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4804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variabilní symbol bude tvořen následujícím způsobem:</w:t>
      </w:r>
    </w:p>
    <w:p w14:paraId="238454E7" w14:textId="798940C0" w:rsidR="0048049C" w:rsidRDefault="0048049C" w:rsidP="000A3FE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3FEB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SPŠ stavební, kteří nejsou ubytovaní a žáci SPŠ stavební, kteří jsou zároveň ubytovaní na domově mládeže</w:t>
      </w:r>
    </w:p>
    <w:p w14:paraId="21B344DB" w14:textId="77777777" w:rsidR="00441C83" w:rsidRPr="000A3FEB" w:rsidRDefault="00441C83" w:rsidP="000A3FE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B9DBC4" w14:textId="287BC960" w:rsidR="002A5AC7" w:rsidRPr="007F081C" w:rsidRDefault="008446C3" w:rsidP="007F081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Registrační číslo</w:t>
      </w:r>
      <w:r w:rsidR="002A5AC7" w:rsidRPr="007F08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 xml:space="preserve">, které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Vám bylo přiděleno v rámci přijímacího řízení systémem DiPSy (6timístené číslo).</w:t>
      </w:r>
    </w:p>
    <w:p w14:paraId="4330AA5F" w14:textId="7ACD0A86" w:rsidR="0043433C" w:rsidRDefault="0043433C" w:rsidP="00441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14:paraId="3D04D2E2" w14:textId="77777777" w:rsidR="007F081C" w:rsidRDefault="007F081C" w:rsidP="007F081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1AEFCE" w14:textId="1EF23F62" w:rsidR="0048049C" w:rsidRPr="000A3FEB" w:rsidRDefault="0048049C" w:rsidP="000A3FEB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3FEB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jiných škol, kteří jsou ubytovaní na domově mládeže</w:t>
      </w:r>
    </w:p>
    <w:p w14:paraId="0D6EAB86" w14:textId="36FE24EE" w:rsidR="0048049C" w:rsidRDefault="00335AD3" w:rsidP="007F081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Č</w:t>
      </w:r>
      <w:r w:rsidR="0048049C" w:rsidRPr="00807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 xml:space="preserve">íslo jednací, které jste obdrželi v rámci </w:t>
      </w:r>
      <w:r w:rsidR="004804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 xml:space="preserve">sdělení o přijetí k ubytování </w:t>
      </w:r>
      <w:r w:rsidR="0048049C" w:rsidRPr="008075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 xml:space="preserve">a rok </w:t>
      </w:r>
    </w:p>
    <w:p w14:paraId="69B6E68E" w14:textId="447D1A0F" w:rsidR="0043433C" w:rsidRDefault="0048049C" w:rsidP="007F081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příklad: č. j. </w:t>
      </w:r>
      <w:r w:rsidRPr="0003170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>SPŠS/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</w:t>
      </w:r>
      <w:r w:rsidR="007505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234</w:t>
      </w:r>
      <w:r w:rsidRPr="0003170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20</w:t>
      </w:r>
      <w:r w:rsidR="00BA54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, variabilní symbol: 1</w:t>
      </w:r>
      <w:r w:rsidR="007505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234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20</w:t>
      </w:r>
      <w:r w:rsidR="00BA54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2</w:t>
      </w:r>
      <w:r w:rsidR="003846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4</w:t>
      </w:r>
    </w:p>
    <w:p w14:paraId="28B7BC3D" w14:textId="77777777" w:rsidR="0048049C" w:rsidRDefault="0048049C" w:rsidP="007F081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(podle tohoto symbolu bude prováděna kontrola úhrady a zajištěna možnost odběru stravy)</w:t>
      </w:r>
    </w:p>
    <w:p w14:paraId="2BBD4428" w14:textId="77777777" w:rsidR="00F031FC" w:rsidRDefault="00F031FC" w:rsidP="007F081C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B2B34">
        <w:rPr>
          <w:rFonts w:ascii="Times New Roman" w:hAnsi="Times New Roman" w:cs="Times New Roman"/>
          <w:b/>
          <w:color w:val="00B050"/>
          <w:sz w:val="24"/>
          <w:szCs w:val="24"/>
        </w:rPr>
        <w:t>Tento variabilní symbol zůstává po celou dobu Vašeho studia stejný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!</w:t>
      </w:r>
    </w:p>
    <w:p w14:paraId="16EC7DC3" w14:textId="77777777" w:rsidR="00F031FC" w:rsidRDefault="00F031FC" w:rsidP="007F081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A16368" w14:textId="39643C9E" w:rsidR="0048049C" w:rsidRDefault="00106E3C" w:rsidP="007F08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="00480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804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splatnost: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20. dni předcházejícího měsíce, tj. k</w:t>
      </w:r>
      <w:r w:rsidR="002A5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20. 8. 20</w:t>
      </w:r>
      <w:r w:rsidR="00BA54F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2A5A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září 20</w:t>
      </w:r>
      <w:r w:rsidR="00BA54F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0F6F3DCA" w14:textId="77777777" w:rsidR="00106E3C" w:rsidRPr="00106E3C" w:rsidRDefault="00106E3C" w:rsidP="007F081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4804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částku k úhradě si vyberte z těchto možností:</w:t>
      </w:r>
    </w:p>
    <w:p w14:paraId="39A219EB" w14:textId="77777777" w:rsidR="00106E3C" w:rsidRPr="00CF49B7" w:rsidRDefault="00106E3C" w:rsidP="007F0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F49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Žáci, kteří nejsou ubytovaní na DM</w:t>
      </w:r>
    </w:p>
    <w:p w14:paraId="1AC9144E" w14:textId="09E646DC" w:rsidR="00106E3C" w:rsidRPr="00FB698E" w:rsidRDefault="00106E3C" w:rsidP="007F0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6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7F0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7F08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B6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oběd = Kč </w:t>
      </w:r>
      <w:r w:rsidR="008158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8446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08</w:t>
      </w:r>
      <w:r w:rsidR="002A5AC7" w:rsidRPr="00FB6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</w:t>
      </w:r>
    </w:p>
    <w:p w14:paraId="2F1CB633" w14:textId="77777777" w:rsidR="007F081C" w:rsidRDefault="007F081C" w:rsidP="007F0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F08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7B868F67" w14:textId="77777777" w:rsidR="00106E3C" w:rsidRPr="00106E3C" w:rsidRDefault="007F081C" w:rsidP="007F0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08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Žáci u</w:t>
      </w:r>
      <w:r w:rsidR="00106E3C" w:rsidRPr="00106E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bytovaní na DM mohou volit z následujících možností</w:t>
      </w:r>
    </w:p>
    <w:p w14:paraId="74384A31" w14:textId="621DFCEE" w:rsidR="00106E3C" w:rsidRPr="00FB698E" w:rsidRDefault="00106E3C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celodenní </w:t>
      </w:r>
      <w:r w:rsidR="008446C3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strav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ování – snídaně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vč.</w:t>
      </w:r>
      <w:r w:rsid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přesnídávky</w:t>
      </w:r>
      <w:r w:rsid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>oběd</w:t>
      </w:r>
      <w:r w:rsid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>svačina</w:t>
      </w:r>
      <w:r w:rsid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>večeře</w:t>
      </w:r>
      <w:r w:rsid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 w:rsid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B6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druhá večeře = </w:t>
      </w:r>
      <w:r w:rsidRPr="00FB6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 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696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</w:p>
    <w:p w14:paraId="2E8329AC" w14:textId="78D14DC2" w:rsidR="00106E3C" w:rsidRPr="00106E3C" w:rsidRDefault="00FB698E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celodenní stravování </w:t>
      </w:r>
      <w:r w:rsidR="00106E3C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bez svačiny a dr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uhé </w:t>
      </w:r>
      <w:r w:rsidR="00106E3C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večeře (snídaně vč.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6E3C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přesnídávky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6E3C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6E3C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oběd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6E3C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6E3C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večeře) = </w:t>
      </w:r>
      <w:r w:rsidR="00106E3C"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 </w:t>
      </w:r>
      <w:r w:rsidR="00AE59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793</w:t>
      </w:r>
      <w:r w:rsidR="00106E3C"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="00106E3C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8E2664D" w14:textId="7079B489" w:rsidR="00106E3C" w:rsidRPr="00106E3C" w:rsidRDefault="00106E3C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snídaně vč. přesnídávky + večeře </w:t>
      </w:r>
      <w:r w:rsidR="007F081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 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785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7B885E" w14:textId="02FEF347" w:rsidR="00106E3C" w:rsidRPr="00106E3C" w:rsidRDefault="00106E3C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snídaně vč. přesnídávky + oběd </w:t>
      </w:r>
      <w:r w:rsidR="007F081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7F08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 1 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848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E2B434F" w14:textId="492F58D4" w:rsidR="00106E3C" w:rsidRPr="00106E3C" w:rsidRDefault="00106E3C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oběd + večeře 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1 953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C1FA47" w14:textId="5D5A6D4F" w:rsidR="00106E3C" w:rsidRPr="00106E3C" w:rsidRDefault="00106E3C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oběd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1 0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08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AB41B2" w14:textId="17824551" w:rsidR="00106E3C" w:rsidRPr="00106E3C" w:rsidRDefault="00106E3C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snídaně vč. přesnídávky 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………………….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230D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519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30D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D042394" w14:textId="233C9DF4" w:rsidR="00106E3C" w:rsidRDefault="00106E3C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večeře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…………………………………….</w:t>
      </w:r>
      <w:r w:rsidR="00230DC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BE7E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30D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45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83BA542" w14:textId="3D263850" w:rsidR="001D4CB2" w:rsidRPr="00761120" w:rsidRDefault="0062202B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svačina ………………………………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</w:t>
      </w:r>
      <w:r w:rsidRPr="007611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1D4CB2" w:rsidRPr="007611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399</w:t>
      </w:r>
      <w:r w:rsidR="001D4CB2" w:rsidRPr="007611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</w:p>
    <w:p w14:paraId="2CA1A094" w14:textId="443CDDF8" w:rsidR="0062202B" w:rsidRPr="00106E3C" w:rsidRDefault="001D4CB2" w:rsidP="007F081C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večeř</w:t>
      </w:r>
      <w:r w:rsidR="00761120">
        <w:rPr>
          <w:rFonts w:ascii="Times New Roman" w:eastAsia="Times New Roman" w:hAnsi="Times New Roman" w:cs="Times New Roman"/>
          <w:sz w:val="24"/>
          <w:szCs w:val="24"/>
          <w:lang w:eastAsia="cs-CZ"/>
        </w:rPr>
        <w:t>e…………………………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……..</w:t>
      </w:r>
      <w:r w:rsidR="00761120" w:rsidRPr="007611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 </w:t>
      </w:r>
      <w:r w:rsidR="007611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61120" w:rsidRPr="007611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04</w:t>
      </w:r>
      <w:r w:rsidR="00761120" w:rsidRPr="007611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="006220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14:paraId="62D5BD67" w14:textId="77777777" w:rsidR="007F081C" w:rsidRDefault="00106E3C" w:rsidP="007F081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</w:t>
      </w:r>
    </w:p>
    <w:p w14:paraId="3CD0140D" w14:textId="4DC9099E" w:rsidR="00106E3C" w:rsidRPr="00106E3C" w:rsidRDefault="00106E3C" w:rsidP="007F081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výpočet částky: cena daného jídla x 2</w:t>
      </w:r>
      <w:r w:rsidR="008446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dnů</w:t>
      </w:r>
    </w:p>
    <w:p w14:paraId="159E0553" w14:textId="6406AB03" w:rsidR="00FB698E" w:rsidRDefault="00106E3C" w:rsidP="00230DC0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 ceny jídel: snídaně včetně přesnídávky</w:t>
      </w:r>
      <w:r w:rsidR="004343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</w:t>
      </w:r>
      <w:r w:rsidR="007F081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Kč</w:t>
      </w:r>
      <w:r w:rsidR="00230DC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40</w:t>
      </w:r>
      <w:r w:rsidR="00FB6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 oběd</w:t>
      </w:r>
      <w:r w:rsidR="004343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</w:t>
      </w:r>
      <w:r w:rsidR="007F081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48</w:t>
      </w:r>
      <w:r w:rsidR="00FB6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 svačina </w:t>
      </w:r>
      <w:r w:rsidR="0043433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 w:rsidR="007F081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B6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</w:t>
      </w:r>
      <w:r w:rsidR="00FB6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 večeře </w:t>
      </w:r>
      <w:r w:rsidR="0043433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……………………….</w:t>
      </w:r>
      <w:r w:rsidR="007F081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45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FB6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 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                 druhá večeře </w:t>
      </w:r>
      <w:r w:rsidR="004343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………………... 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6220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7124E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FB6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</w:p>
    <w:p w14:paraId="6A3F0962" w14:textId="77777777" w:rsidR="007F081C" w:rsidRDefault="007F081C" w:rsidP="00230DC0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57D257" w14:textId="0FA29C46" w:rsidR="00106E3C" w:rsidRDefault="00106E3C" w:rsidP="00712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D74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Vyrovnání za stravování bude provedeno 1x do roka. V druhé polovině července</w:t>
      </w:r>
      <w:r w:rsidRPr="00FB6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3D74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Vám </w:t>
      </w:r>
      <w:r w:rsidR="008446C3" w:rsidRPr="003D74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vrátíme přeplatky</w:t>
      </w:r>
      <w:r w:rsidRPr="003D74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na Váš účet.</w:t>
      </w:r>
      <w:r w:rsidRPr="00FB6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Výjimečně lze na základě písemné žádosti vrátit přeplatky v hotovosti.</w:t>
      </w:r>
    </w:p>
    <w:p w14:paraId="372D1000" w14:textId="77777777" w:rsidR="00230DC0" w:rsidRPr="00FB698E" w:rsidRDefault="00230DC0" w:rsidP="00230D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6CB92E9" w14:textId="34F89920" w:rsidR="00106E3C" w:rsidRPr="00106E3C" w:rsidRDefault="00106E3C" w:rsidP="007F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Každou změnu údajů (včetně ukončení stravování) prosím zašlete písemně na adresu školy paní Martině Zadinové (vedoucí školní jídelny)</w:t>
      </w:r>
      <w:r w:rsidR="003846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email </w:t>
      </w:r>
      <w:r w:rsidR="003846CA" w:rsidRPr="005134BD">
        <w:rPr>
          <w:rFonts w:ascii="Times New Roman" w:eastAsia="Times New Roman" w:hAnsi="Times New Roman" w:cs="Times New Roman"/>
          <w:b/>
          <w:bCs/>
          <w:lang w:eastAsia="cs-CZ"/>
        </w:rPr>
        <w:t>zadinova</w:t>
      </w:r>
      <w:r w:rsidR="005134BD" w:rsidRPr="005134BD">
        <w:rPr>
          <w:rStyle w:val="hgkelc"/>
          <w:b/>
          <w:bCs/>
        </w:rPr>
        <w:t>@spsstavebni.cz</w:t>
      </w:r>
      <w:r w:rsidRPr="005134BD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5ACFD65A" w14:textId="4AD08E17" w:rsidR="00106E3C" w:rsidRPr="00106E3C" w:rsidRDefault="00106E3C" w:rsidP="007F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Podrobnější informace získáte u vedoucí školní jídelny paní Martiny Zadinové – telefonní číslo 727 865</w:t>
      </w:r>
      <w:r w:rsidR="003846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446C3"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853</w:t>
      </w:r>
      <w:r w:rsidR="008446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5F0F23" w14:textId="77777777" w:rsidR="007F081C" w:rsidRDefault="00106E3C" w:rsidP="007F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3D4A6C1" w14:textId="1ABC30E3" w:rsidR="00106E3C" w:rsidRPr="00106E3C" w:rsidRDefault="00106E3C" w:rsidP="007F0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06E3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II. Informace o organizaci stravování ve školním roce 20</w:t>
      </w:r>
      <w:r w:rsidR="00BA54F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</w:t>
      </w:r>
      <w:r w:rsidRPr="00106E3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/20</w:t>
      </w:r>
      <w:r w:rsidR="00FB698E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</w:t>
      </w:r>
      <w:r w:rsidR="008446C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</w:t>
      </w:r>
    </w:p>
    <w:p w14:paraId="500E0976" w14:textId="7AFB77AC" w:rsidR="00230DC0" w:rsidRDefault="00106E3C" w:rsidP="0023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den nástupu do školy bude přihlášenému žákovi 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prodán čip </w:t>
      </w:r>
      <w:r w:rsidR="00335AD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 částku upřesníme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. Prostřednictvím tohoto média je žák povinen se identifikovat při odběru.</w:t>
      </w:r>
    </w:p>
    <w:p w14:paraId="458DDB6B" w14:textId="77777777" w:rsidR="00230DC0" w:rsidRDefault="00106E3C" w:rsidP="0023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Žákovi, který bude přihlášen a zároveň škola obdrží platbu na stravu na měsíc září, bude povolen přístup k přihlašování stravy prostřednictvím internetu.</w:t>
      </w:r>
    </w:p>
    <w:p w14:paraId="6E2772C2" w14:textId="339720F8" w:rsidR="00230DC0" w:rsidRDefault="00106E3C" w:rsidP="0023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Žák si volí stravu sám prostřednictvím internetu (na pondělí nejpozději v pátek do 10.00 hodin), případně v kanceláři ŠJ.</w:t>
      </w:r>
    </w:p>
    <w:p w14:paraId="7A6A62FA" w14:textId="77777777" w:rsidR="00230DC0" w:rsidRDefault="00106E3C" w:rsidP="00230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Odhlášení stravy:</w:t>
      </w:r>
    </w:p>
    <w:p w14:paraId="5E63FD3D" w14:textId="5285274A" w:rsidR="00EB5265" w:rsidRDefault="00106E3C" w:rsidP="00970759">
      <w:pPr>
        <w:pStyle w:val="Odstavecseseznamem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Oběd lze </w:t>
      </w:r>
      <w:r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odhlásit do </w:t>
      </w:r>
      <w:r w:rsidR="00EC44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EC44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 hodin daného </w:t>
      </w:r>
      <w:r w:rsidR="00EB5265"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dne n</w:t>
      </w:r>
      <w:r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telefo</w:t>
      </w:r>
      <w:r w:rsidR="00EB5265"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="00EB5265"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ím</w:t>
      </w:r>
      <w:r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čísl</w:t>
      </w:r>
      <w:r w:rsidR="00EB5265"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727 865</w:t>
      </w:r>
      <w:r w:rsid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853</w:t>
      </w:r>
      <w:r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F70712" w14:textId="77777777" w:rsidR="00EB5265" w:rsidRDefault="00230DC0" w:rsidP="00B107B3">
      <w:pPr>
        <w:pStyle w:val="Odstavecseseznamem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06E3C"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amostatně na základě internetového odhlášení </w:t>
      </w:r>
      <w:r w:rsidR="00106E3C" w:rsidRPr="00EB5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10.00 hodin předchozího dne</w:t>
      </w:r>
      <w:r w:rsidR="00106E3C"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D70551" w14:textId="77777777" w:rsidR="00106E3C" w:rsidRDefault="00106E3C" w:rsidP="00B107B3">
      <w:pPr>
        <w:pStyle w:val="Odstavecseseznamem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strava nebude odhlášena (</w:t>
      </w:r>
      <w:r w:rsidR="00342619"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 z důvodu nem</w:t>
      </w:r>
      <w:r w:rsidR="005143B1"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>oci, praxe</w:t>
      </w:r>
      <w:r w:rsidR="00342619"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>bude započítána</w:t>
      </w:r>
      <w:r w:rsidR="00230DC0"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5265">
        <w:rPr>
          <w:rFonts w:ascii="Times New Roman" w:eastAsia="Times New Roman" w:hAnsi="Times New Roman" w:cs="Times New Roman"/>
          <w:sz w:val="24"/>
          <w:szCs w:val="24"/>
          <w:lang w:eastAsia="cs-CZ"/>
        </w:rPr>
        <w:t>jako odebraná.</w:t>
      </w:r>
    </w:p>
    <w:p w14:paraId="32F3F514" w14:textId="77777777" w:rsidR="007F081C" w:rsidRDefault="007F081C" w:rsidP="007F081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40DD575" w14:textId="77777777" w:rsidR="00106E3C" w:rsidRPr="00106E3C" w:rsidRDefault="00106E3C" w:rsidP="007F081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06E3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III. Informace o přístupu na internet</w:t>
      </w:r>
    </w:p>
    <w:p w14:paraId="31C2D780" w14:textId="77777777" w:rsidR="00106E3C" w:rsidRPr="00106E3C" w:rsidRDefault="00106E3C" w:rsidP="007F0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Strávník si otevře webové stránky: </w:t>
      </w:r>
      <w:hyperlink r:id="rId6" w:history="1">
        <w:r w:rsidRPr="00106E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www.strava.cz</w:t>
        </w:r>
      </w:hyperlink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AD215DB" w14:textId="77777777" w:rsidR="00106E3C" w:rsidRPr="00106E3C" w:rsidRDefault="00106E3C" w:rsidP="007F0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 výběr zařízení: 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pro naši školu je 6000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9D298F" w14:textId="77777777" w:rsidR="00230DC0" w:rsidRDefault="00106E3C" w:rsidP="00230D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Proběhne přihlášení uživatele:</w:t>
      </w:r>
    </w:p>
    <w:p w14:paraId="08D00200" w14:textId="490D341C" w:rsidR="000A5CE3" w:rsidRDefault="00342619" w:rsidP="00FA08B5">
      <w:pPr>
        <w:pStyle w:val="Odstavecseseznamem"/>
        <w:numPr>
          <w:ilvl w:val="1"/>
          <w:numId w:val="3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CE3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106E3C" w:rsidRPr="000A5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první kolonky provede zapsání </w:t>
      </w:r>
      <w:r w:rsidR="000A5CE3" w:rsidRPr="000A5C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uživatele ve formátu „prijmenijmeno“</w:t>
      </w:r>
      <w:r w:rsidRPr="000A5CE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2F56640" w14:textId="78118AE7" w:rsidR="000A5CE3" w:rsidRDefault="00FA08B5" w:rsidP="00FA08B5">
      <w:pPr>
        <w:pStyle w:val="Odstavecseseznamem"/>
        <w:numPr>
          <w:ilvl w:val="1"/>
          <w:numId w:val="3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106E3C" w:rsidRPr="000A5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druhé kolonky zapíše strávník </w:t>
      </w:r>
      <w:r w:rsidR="000A5CE3" w:rsidRPr="000A5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prvním přihlášení </w:t>
      </w:r>
      <w:r w:rsidR="00106E3C" w:rsidRPr="000A5C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heslo</w:t>
      </w:r>
      <w:r w:rsidR="000A5CE3" w:rsidRPr="000A5C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formátu „prijmenijmeno“</w:t>
      </w:r>
      <w:r w:rsidR="00106E3C" w:rsidRPr="000A5C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06E3C" w:rsidRPr="000A5CE3">
        <w:rPr>
          <w:rFonts w:ascii="Times New Roman" w:eastAsia="Times New Roman" w:hAnsi="Times New Roman" w:cs="Times New Roman"/>
          <w:sz w:val="24"/>
          <w:szCs w:val="24"/>
          <w:lang w:eastAsia="cs-CZ"/>
        </w:rPr>
        <w:t>a odešle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40ABE8C" w14:textId="6C9B32B8" w:rsidR="00FA08B5" w:rsidRPr="00FA08B5" w:rsidRDefault="00FA08B5" w:rsidP="00FA08B5">
      <w:pPr>
        <w:pStyle w:val="Odstavecseseznamem"/>
        <w:numPr>
          <w:ilvl w:val="1"/>
          <w:numId w:val="3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heslo lze v nastavení po prvním přihlášení libovolně změnit.</w:t>
      </w:r>
    </w:p>
    <w:p w14:paraId="6AF07FCD" w14:textId="1C14D654" w:rsidR="00106E3C" w:rsidRPr="00106E3C" w:rsidRDefault="00106E3C" w:rsidP="007F0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odeslání bude strávníkovi zpřístupněna možnost objednání (musí být provedena úhrada stravy) </w:t>
      </w:r>
      <w:r w:rsidR="00FA08B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08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platba s přihláškou musí být „spárována“</w:t>
      </w:r>
    </w:p>
    <w:p w14:paraId="2763BB4F" w14:textId="27D5969A" w:rsidR="00106E3C" w:rsidRPr="00106E3C" w:rsidRDefault="00106E3C" w:rsidP="007F081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Po objednání stravy (označeno zelenou „fajfkou“) dá strávník</w:t>
      </w:r>
      <w:r w:rsidRPr="00106E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„odeslat“.</w:t>
      </w: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Tímto pokynem se strava objedná a uloží.</w:t>
      </w:r>
    </w:p>
    <w:p w14:paraId="38158577" w14:textId="77777777" w:rsidR="00106E3C" w:rsidRPr="00106E3C" w:rsidRDefault="00106E3C" w:rsidP="007F08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CADEFD0" w14:textId="77777777" w:rsidR="00106E3C" w:rsidRPr="00106E3C" w:rsidRDefault="00106E3C" w:rsidP="007F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6E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106E3C" w:rsidRPr="00106E3C" w:rsidSect="00923201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2A97"/>
    <w:multiLevelType w:val="hybridMultilevel"/>
    <w:tmpl w:val="A9441364"/>
    <w:lvl w:ilvl="0" w:tplc="0405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24D77B0B"/>
    <w:multiLevelType w:val="multilevel"/>
    <w:tmpl w:val="67C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8B0C2F"/>
    <w:multiLevelType w:val="multilevel"/>
    <w:tmpl w:val="262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8350F"/>
    <w:multiLevelType w:val="multilevel"/>
    <w:tmpl w:val="0430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F4CD7"/>
    <w:multiLevelType w:val="multilevel"/>
    <w:tmpl w:val="1A68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C1639"/>
    <w:multiLevelType w:val="multilevel"/>
    <w:tmpl w:val="559E0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BCD3919"/>
    <w:multiLevelType w:val="hybridMultilevel"/>
    <w:tmpl w:val="E19CDBE4"/>
    <w:lvl w:ilvl="0" w:tplc="E47289B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33172763">
    <w:abstractNumId w:val="2"/>
  </w:num>
  <w:num w:numId="2" w16cid:durableId="218060108">
    <w:abstractNumId w:val="5"/>
  </w:num>
  <w:num w:numId="3" w16cid:durableId="2125269227">
    <w:abstractNumId w:val="3"/>
  </w:num>
  <w:num w:numId="4" w16cid:durableId="1704091888">
    <w:abstractNumId w:val="1"/>
  </w:num>
  <w:num w:numId="5" w16cid:durableId="830952561">
    <w:abstractNumId w:val="4"/>
  </w:num>
  <w:num w:numId="6" w16cid:durableId="2082292019">
    <w:abstractNumId w:val="6"/>
  </w:num>
  <w:num w:numId="7" w16cid:durableId="19739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3C"/>
    <w:rsid w:val="00031700"/>
    <w:rsid w:val="000A3FEB"/>
    <w:rsid w:val="000A5CE3"/>
    <w:rsid w:val="000F7B67"/>
    <w:rsid w:val="00106E3C"/>
    <w:rsid w:val="00145325"/>
    <w:rsid w:val="00193690"/>
    <w:rsid w:val="001D4CB2"/>
    <w:rsid w:val="00230DC0"/>
    <w:rsid w:val="002A4E4A"/>
    <w:rsid w:val="002A5AC7"/>
    <w:rsid w:val="00335AD3"/>
    <w:rsid w:val="00342619"/>
    <w:rsid w:val="003846CA"/>
    <w:rsid w:val="003952EE"/>
    <w:rsid w:val="003C1FCD"/>
    <w:rsid w:val="003D747D"/>
    <w:rsid w:val="003E6144"/>
    <w:rsid w:val="0043433C"/>
    <w:rsid w:val="00441C83"/>
    <w:rsid w:val="0048049C"/>
    <w:rsid w:val="004E6BE2"/>
    <w:rsid w:val="0050669F"/>
    <w:rsid w:val="005134BD"/>
    <w:rsid w:val="005143B1"/>
    <w:rsid w:val="005C1A95"/>
    <w:rsid w:val="0062202B"/>
    <w:rsid w:val="007124E0"/>
    <w:rsid w:val="00750502"/>
    <w:rsid w:val="00761120"/>
    <w:rsid w:val="00787950"/>
    <w:rsid w:val="007F081C"/>
    <w:rsid w:val="0080751E"/>
    <w:rsid w:val="0081580E"/>
    <w:rsid w:val="008446C3"/>
    <w:rsid w:val="008D41B8"/>
    <w:rsid w:val="008E2EA9"/>
    <w:rsid w:val="00923201"/>
    <w:rsid w:val="009A727C"/>
    <w:rsid w:val="00A1732D"/>
    <w:rsid w:val="00AE5975"/>
    <w:rsid w:val="00BA4F4E"/>
    <w:rsid w:val="00BA54F4"/>
    <w:rsid w:val="00BE7E67"/>
    <w:rsid w:val="00C07BF9"/>
    <w:rsid w:val="00C433C2"/>
    <w:rsid w:val="00C56B76"/>
    <w:rsid w:val="00CF49B7"/>
    <w:rsid w:val="00D05EC8"/>
    <w:rsid w:val="00DD18AB"/>
    <w:rsid w:val="00EB5265"/>
    <w:rsid w:val="00EC44F0"/>
    <w:rsid w:val="00F031FC"/>
    <w:rsid w:val="00F51938"/>
    <w:rsid w:val="00FA08B5"/>
    <w:rsid w:val="00F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BE72"/>
  <w15:chartTrackingRefBased/>
  <w15:docId w15:val="{DA75A4C8-E7DD-46E7-B57D-C44366E7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6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6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06E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6E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6E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06E3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E3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06E3C"/>
    <w:rPr>
      <w:color w:val="0000FF"/>
      <w:u w:val="single"/>
    </w:rPr>
  </w:style>
  <w:style w:type="character" w:customStyle="1" w:styleId="due">
    <w:name w:val="due"/>
    <w:basedOn w:val="Standardnpsmoodstavce"/>
    <w:rsid w:val="00106E3C"/>
  </w:style>
  <w:style w:type="character" w:customStyle="1" w:styleId="Nzev1">
    <w:name w:val="Název1"/>
    <w:basedOn w:val="Standardnpsmoodstavce"/>
    <w:rsid w:val="00106E3C"/>
  </w:style>
  <w:style w:type="paragraph" w:styleId="Textbubliny">
    <w:name w:val="Balloon Text"/>
    <w:basedOn w:val="Normln"/>
    <w:link w:val="TextbublinyChar"/>
    <w:uiPriority w:val="99"/>
    <w:semiHidden/>
    <w:unhideWhenUsed/>
    <w:rsid w:val="0010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049C"/>
    <w:pPr>
      <w:ind w:left="720"/>
      <w:contextualSpacing/>
    </w:pPr>
  </w:style>
  <w:style w:type="character" w:customStyle="1" w:styleId="hgkelc">
    <w:name w:val="hgkelc"/>
    <w:basedOn w:val="Standardnpsmoodstavce"/>
    <w:rsid w:val="0051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7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Plechačová</dc:creator>
  <cp:keywords/>
  <dc:description/>
  <cp:lastModifiedBy>Petra Vaňásková</cp:lastModifiedBy>
  <cp:revision>6</cp:revision>
  <cp:lastPrinted>2023-05-24T05:55:00Z</cp:lastPrinted>
  <dcterms:created xsi:type="dcterms:W3CDTF">2024-03-15T08:01:00Z</dcterms:created>
  <dcterms:modified xsi:type="dcterms:W3CDTF">2024-06-05T05:54:00Z</dcterms:modified>
</cp:coreProperties>
</file>